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3649EB" w14:paraId="43EC5E5D" w14:textId="77777777" w:rsidTr="003C62A2">
        <w:trPr>
          <w:trHeight w:val="13457"/>
        </w:trPr>
        <w:tc>
          <w:tcPr>
            <w:tcW w:w="10137" w:type="dxa"/>
            <w:shd w:val="clear" w:color="auto" w:fill="auto"/>
          </w:tcPr>
          <w:p w14:paraId="15E0A73A" w14:textId="77777777" w:rsidR="003649EB" w:rsidRPr="008F4E29" w:rsidRDefault="003649EB" w:rsidP="003C62A2">
            <w:pPr>
              <w:snapToGrid w:val="0"/>
              <w:spacing w:line="24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  <w:p w14:paraId="667C15C3" w14:textId="77777777" w:rsidR="003649EB" w:rsidRPr="008F4E29" w:rsidRDefault="003649EB" w:rsidP="003C62A2">
            <w:pPr>
              <w:snapToGrid w:val="0"/>
              <w:spacing w:line="240" w:lineRule="atLeast"/>
              <w:ind w:right="19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令和　　</w:t>
            </w:r>
            <w:r w:rsidRPr="008F4E29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415BD4CC" w14:textId="77777777" w:rsidR="003649EB" w:rsidRPr="008F4E29" w:rsidRDefault="003649EB" w:rsidP="003C62A2">
            <w:pPr>
              <w:snapToGrid w:val="0"/>
              <w:spacing w:line="24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  <w:p w14:paraId="7AFF72B8" w14:textId="77777777" w:rsidR="003649EB" w:rsidRPr="008F4E29" w:rsidRDefault="003649EB" w:rsidP="003C62A2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b/>
                <w:sz w:val="21"/>
                <w:szCs w:val="21"/>
              </w:rPr>
            </w:pPr>
            <w:r w:rsidRPr="008F4E29">
              <w:rPr>
                <w:rFonts w:ascii="ＭＳ 明朝" w:hAnsi="ＭＳ 明朝" w:hint="eastAsia"/>
                <w:b/>
                <w:sz w:val="21"/>
                <w:szCs w:val="21"/>
              </w:rPr>
              <w:t>営業の大要</w:t>
            </w:r>
          </w:p>
          <w:p w14:paraId="34E0EA2A" w14:textId="77777777" w:rsidR="003649EB" w:rsidRPr="008F4E29" w:rsidRDefault="003649EB" w:rsidP="003C62A2">
            <w:pPr>
              <w:snapToGrid w:val="0"/>
              <w:spacing w:line="24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7"/>
              <w:gridCol w:w="1040"/>
              <w:gridCol w:w="637"/>
              <w:gridCol w:w="2093"/>
              <w:gridCol w:w="1068"/>
              <w:gridCol w:w="2965"/>
            </w:tblGrid>
            <w:tr w:rsidR="003649EB" w14:paraId="579CE401" w14:textId="77777777" w:rsidTr="003C62A2">
              <w:trPr>
                <w:trHeight w:val="247"/>
                <w:jc w:val="center"/>
              </w:trPr>
              <w:tc>
                <w:tcPr>
                  <w:tcW w:w="1779" w:type="dxa"/>
                  <w:vMerge w:val="restart"/>
                  <w:shd w:val="clear" w:color="auto" w:fill="auto"/>
                  <w:vAlign w:val="center"/>
                </w:tcPr>
                <w:p w14:paraId="338427B3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申請者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FF3BAB7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7" w:type="dxa"/>
                  <w:gridSpan w:val="4"/>
                  <w:shd w:val="clear" w:color="auto" w:fill="auto"/>
                  <w:vAlign w:val="center"/>
                </w:tcPr>
                <w:p w14:paraId="744F03A0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164B08CA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4108AABF" w14:textId="77777777" w:rsidTr="003C62A2">
              <w:trPr>
                <w:trHeight w:val="247"/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38E3E42A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9B4E505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7" w:type="dxa"/>
                  <w:gridSpan w:val="4"/>
                  <w:shd w:val="clear" w:color="auto" w:fill="auto"/>
                  <w:vAlign w:val="center"/>
                </w:tcPr>
                <w:p w14:paraId="4BC2A86A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05C3BBCF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6A7BD333" w14:textId="77777777" w:rsidTr="003C62A2">
              <w:trPr>
                <w:trHeight w:val="247"/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048B4439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C4E238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申請業種</w:t>
                  </w:r>
                </w:p>
              </w:tc>
              <w:tc>
                <w:tcPr>
                  <w:tcW w:w="7067" w:type="dxa"/>
                  <w:gridSpan w:val="4"/>
                  <w:shd w:val="clear" w:color="auto" w:fill="auto"/>
                  <w:vAlign w:val="center"/>
                </w:tcPr>
                <w:p w14:paraId="3527824B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47BE4C24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3C622912" w14:textId="77777777" w:rsidTr="003C62A2">
              <w:trPr>
                <w:trHeight w:val="247"/>
                <w:jc w:val="center"/>
              </w:trPr>
              <w:tc>
                <w:tcPr>
                  <w:tcW w:w="1779" w:type="dxa"/>
                  <w:vMerge w:val="restart"/>
                  <w:shd w:val="clear" w:color="auto" w:fill="auto"/>
                  <w:vAlign w:val="center"/>
                </w:tcPr>
                <w:p w14:paraId="2B62285D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仕込場所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FB353A5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7" w:type="dxa"/>
                  <w:gridSpan w:val="4"/>
                  <w:shd w:val="clear" w:color="auto" w:fill="auto"/>
                  <w:vAlign w:val="center"/>
                </w:tcPr>
                <w:p w14:paraId="4D9CD54E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14AFEEA0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483116BF" w14:textId="77777777" w:rsidTr="003C62A2">
              <w:trPr>
                <w:trHeight w:val="133"/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1CCE732E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72564CF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7" w:type="dxa"/>
                  <w:gridSpan w:val="4"/>
                  <w:shd w:val="clear" w:color="auto" w:fill="auto"/>
                  <w:vAlign w:val="center"/>
                </w:tcPr>
                <w:p w14:paraId="30991C69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7CE3BF5C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36672BB1" w14:textId="77777777" w:rsidTr="003C62A2">
              <w:trPr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1E426DA3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574CE4B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7067" w:type="dxa"/>
                  <w:gridSpan w:val="4"/>
                  <w:shd w:val="clear" w:color="auto" w:fill="auto"/>
                  <w:vAlign w:val="center"/>
                </w:tcPr>
                <w:p w14:paraId="1D1B0969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3144C5DB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1D8E0CB0" w14:textId="77777777" w:rsidTr="003C62A2">
              <w:trPr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2F03E391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営業車の保管場所</w:t>
                  </w:r>
                </w:p>
              </w:tc>
              <w:tc>
                <w:tcPr>
                  <w:tcW w:w="8132" w:type="dxa"/>
                  <w:gridSpan w:val="5"/>
                  <w:shd w:val="clear" w:color="auto" w:fill="auto"/>
                  <w:vAlign w:val="center"/>
                </w:tcPr>
                <w:p w14:paraId="433E0958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3DF93C60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285FC09D" w14:textId="77777777" w:rsidTr="003C62A2">
              <w:trPr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6D897F4C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営業</w:t>
                  </w: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予定地</w:t>
                  </w:r>
                </w:p>
              </w:tc>
              <w:tc>
                <w:tcPr>
                  <w:tcW w:w="8132" w:type="dxa"/>
                  <w:gridSpan w:val="5"/>
                  <w:shd w:val="clear" w:color="auto" w:fill="auto"/>
                  <w:vAlign w:val="center"/>
                </w:tcPr>
                <w:p w14:paraId="4EE56BC3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263FA12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607D636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455B183F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2BDFAB5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D47D914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jc w:val="righ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営業</w:t>
                  </w: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予定日時（　　　　　　　　　　　）</w:t>
                  </w:r>
                </w:p>
              </w:tc>
            </w:tr>
            <w:tr w:rsidR="003649EB" w14:paraId="0DD365C4" w14:textId="77777777" w:rsidTr="003C62A2">
              <w:trPr>
                <w:jc w:val="center"/>
              </w:trPr>
              <w:tc>
                <w:tcPr>
                  <w:tcW w:w="1779" w:type="dxa"/>
                  <w:vMerge w:val="restart"/>
                  <w:shd w:val="clear" w:color="auto" w:fill="auto"/>
                  <w:vAlign w:val="center"/>
                </w:tcPr>
                <w:p w14:paraId="7C6D1389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仕入先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935A10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7" w:type="dxa"/>
                  <w:gridSpan w:val="4"/>
                  <w:shd w:val="clear" w:color="auto" w:fill="auto"/>
                  <w:vAlign w:val="center"/>
                </w:tcPr>
                <w:p w14:paraId="52F31C3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38E1BF5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3C3F3469" w14:textId="77777777" w:rsidTr="003C62A2">
              <w:trPr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01F3C8EE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6FF2D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7" w:type="dxa"/>
                  <w:gridSpan w:val="4"/>
                  <w:shd w:val="clear" w:color="auto" w:fill="auto"/>
                  <w:vAlign w:val="center"/>
                </w:tcPr>
                <w:p w14:paraId="61C39AD7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28180331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449BFE07" w14:textId="77777777" w:rsidTr="003C62A2">
              <w:trPr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5FCA702B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営業車</w:t>
                  </w:r>
                </w:p>
              </w:tc>
              <w:tc>
                <w:tcPr>
                  <w:tcW w:w="1736" w:type="dxa"/>
                  <w:gridSpan w:val="2"/>
                  <w:shd w:val="clear" w:color="auto" w:fill="auto"/>
                  <w:vAlign w:val="center"/>
                </w:tcPr>
                <w:p w14:paraId="743DFB28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自動車登録番号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14:paraId="08D9300F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0F15731D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44EDD3D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jc w:val="center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車台番号</w:t>
                  </w:r>
                </w:p>
              </w:tc>
              <w:tc>
                <w:tcPr>
                  <w:tcW w:w="3096" w:type="dxa"/>
                  <w:shd w:val="clear" w:color="auto" w:fill="auto"/>
                  <w:vAlign w:val="center"/>
                </w:tcPr>
                <w:p w14:paraId="72E48A5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3649EB" w14:paraId="6DBDED06" w14:textId="77777777" w:rsidTr="003C62A2">
              <w:trPr>
                <w:jc w:val="center"/>
              </w:trPr>
              <w:tc>
                <w:tcPr>
                  <w:tcW w:w="1779" w:type="dxa"/>
                  <w:vMerge w:val="restart"/>
                  <w:shd w:val="clear" w:color="auto" w:fill="auto"/>
                  <w:vAlign w:val="center"/>
                </w:tcPr>
                <w:p w14:paraId="2F6D24E4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給水タンク容量、食品、食器類の取扱い等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（飲食店営業の場合のみ）</w:t>
                  </w:r>
                </w:p>
              </w:tc>
              <w:tc>
                <w:tcPr>
                  <w:tcW w:w="1736" w:type="dxa"/>
                  <w:gridSpan w:val="2"/>
                  <w:shd w:val="clear" w:color="auto" w:fill="auto"/>
                  <w:vAlign w:val="center"/>
                </w:tcPr>
                <w:p w14:paraId="092D0A3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給水タンク容量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14:paraId="1FED62C1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70F2553C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1BBCD7CF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jc w:val="center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8F4E29"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3096" w:type="dxa"/>
                  <w:shd w:val="clear" w:color="auto" w:fill="auto"/>
                  <w:vAlign w:val="center"/>
                </w:tcPr>
                <w:p w14:paraId="36AFE12A" w14:textId="77777777" w:rsidR="003649EB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飲食店営業（調理・魚介類販売）、</w:t>
                  </w:r>
                </w:p>
                <w:p w14:paraId="145DCE3E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jc w:val="lef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食肉処理業</w:t>
                  </w:r>
                </w:p>
              </w:tc>
            </w:tr>
            <w:tr w:rsidR="003649EB" w14:paraId="6B3483C1" w14:textId="77777777" w:rsidTr="003C62A2">
              <w:trPr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2A3AEA7B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0"/>
                    </w:rPr>
                  </w:pPr>
                </w:p>
              </w:tc>
              <w:tc>
                <w:tcPr>
                  <w:tcW w:w="8132" w:type="dxa"/>
                  <w:gridSpan w:val="5"/>
                  <w:shd w:val="clear" w:color="auto" w:fill="auto"/>
                  <w:vAlign w:val="center"/>
                </w:tcPr>
                <w:p w14:paraId="3142285B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ind w:leftChars="230" w:left="552"/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</w:pPr>
                  <w:r w:rsidRPr="008F4E29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 xml:space="preserve">☐ 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大量</w:t>
                  </w:r>
                  <w:r w:rsidRPr="008F4E29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の水を要す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る営業</w:t>
                  </w:r>
                  <w:r w:rsidRPr="008F4E29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は行わない。</w:t>
                  </w:r>
                </w:p>
                <w:p w14:paraId="52130353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ind w:leftChars="230" w:left="552"/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</w:pPr>
                  <w:r w:rsidRPr="008F4E29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 xml:space="preserve">☐ 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簡易な営業</w:t>
                  </w:r>
                  <w:r w:rsidRPr="00D853A1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※</w:t>
                  </w:r>
                  <w:r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に限る。</w:t>
                  </w:r>
                  <w:r w:rsidRPr="008F4E29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食器類は一回限りの使用とする。</w:t>
                  </w:r>
                </w:p>
                <w:p w14:paraId="3E735FF1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ind w:leftChars="230" w:left="552"/>
                    <w:rPr>
                      <w:rFonts w:hint="eastAsia"/>
                      <w:sz w:val="20"/>
                    </w:rPr>
                  </w:pPr>
                  <w:r w:rsidRPr="00D853A1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※</w:t>
                  </w: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そのままの状態で飲食に供することのできる食品を食器に盛る、そうざいの半製品を加熱する等の簡易な調理のこと。</w:t>
                  </w:r>
                </w:p>
              </w:tc>
            </w:tr>
            <w:tr w:rsidR="003649EB" w14:paraId="2D1AE6B0" w14:textId="77777777" w:rsidTr="003C62A2">
              <w:trPr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58AF6FD5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（食肉処理業の場合のみ）</w:t>
                  </w:r>
                </w:p>
              </w:tc>
              <w:tc>
                <w:tcPr>
                  <w:tcW w:w="1736" w:type="dxa"/>
                  <w:gridSpan w:val="2"/>
                  <w:shd w:val="clear" w:color="auto" w:fill="auto"/>
                  <w:vAlign w:val="center"/>
                </w:tcPr>
                <w:p w14:paraId="5D622DCC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処理する鳥獣の種類</w:t>
                  </w:r>
                </w:p>
              </w:tc>
              <w:tc>
                <w:tcPr>
                  <w:tcW w:w="2200" w:type="dxa"/>
                  <w:shd w:val="clear" w:color="auto" w:fill="auto"/>
                  <w:vAlign w:val="center"/>
                </w:tcPr>
                <w:p w14:paraId="1A83C8C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4CBA095A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計画処理頭数</w:t>
                  </w:r>
                </w:p>
              </w:tc>
              <w:tc>
                <w:tcPr>
                  <w:tcW w:w="3096" w:type="dxa"/>
                  <w:shd w:val="clear" w:color="auto" w:fill="auto"/>
                  <w:vAlign w:val="center"/>
                </w:tcPr>
                <w:p w14:paraId="1805AF18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</w:tr>
            <w:tr w:rsidR="003649EB" w14:paraId="6B5B194C" w14:textId="77777777" w:rsidTr="003C62A2">
              <w:trPr>
                <w:trHeight w:val="1932"/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7C10C5E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1"/>
                      <w:szCs w:val="21"/>
                    </w:rPr>
                  </w:pPr>
                  <w:r w:rsidRPr="008F4E29">
                    <w:rPr>
                      <w:rFonts w:hint="eastAsia"/>
                      <w:sz w:val="21"/>
                      <w:szCs w:val="21"/>
                    </w:rPr>
                    <w:t>取扱品目</w:t>
                  </w:r>
                </w:p>
              </w:tc>
              <w:tc>
                <w:tcPr>
                  <w:tcW w:w="8132" w:type="dxa"/>
                  <w:gridSpan w:val="5"/>
                  <w:shd w:val="clear" w:color="auto" w:fill="auto"/>
                  <w:vAlign w:val="center"/>
                </w:tcPr>
                <w:p w14:paraId="2A851233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1"/>
                      <w:szCs w:val="21"/>
                    </w:rPr>
                  </w:pPr>
                  <w:r w:rsidRPr="008F4E29">
                    <w:rPr>
                      <w:rFonts w:hint="eastAsia"/>
                      <w:sz w:val="21"/>
                      <w:szCs w:val="21"/>
                    </w:rPr>
                    <w:t>複数品目・単一品目</w:t>
                  </w:r>
                </w:p>
                <w:p w14:paraId="4E17FBEE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14:paraId="0928A54B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14:paraId="7759DAD3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14:paraId="4D2CD3C7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rPr>
                      <w:rFonts w:hint="eastAsia"/>
                      <w:sz w:val="22"/>
                      <w:szCs w:val="22"/>
                    </w:rPr>
                  </w:pPr>
                </w:p>
                <w:p w14:paraId="4BC54E56" w14:textId="77777777" w:rsidR="003649EB" w:rsidRPr="008F4E29" w:rsidRDefault="003649EB" w:rsidP="003C62A2">
                  <w:pPr>
                    <w:framePr w:hSpace="142" w:wrap="around" w:vAnchor="text" w:hAnchor="margin" w:y="368"/>
                    <w:snapToGrid w:val="0"/>
                    <w:spacing w:line="240" w:lineRule="atLeast"/>
                    <w:jc w:val="right"/>
                    <w:rPr>
                      <w:rFonts w:hint="eastAsia"/>
                      <w:sz w:val="20"/>
                    </w:rPr>
                  </w:pPr>
                  <w:r w:rsidRPr="008F4E29">
                    <w:rPr>
                      <w:rFonts w:hint="eastAsia"/>
                      <w:sz w:val="20"/>
                    </w:rPr>
                    <w:t>※営業内容がわかるよう、具体的に記載すること。</w:t>
                  </w:r>
                </w:p>
              </w:tc>
            </w:tr>
          </w:tbl>
          <w:p w14:paraId="20E67392" w14:textId="77777777" w:rsidR="003649EB" w:rsidRPr="008C3A51" w:rsidRDefault="003649EB" w:rsidP="003C62A2">
            <w:pPr>
              <w:snapToGrid w:val="0"/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C1E464D" w14:textId="63E8935C" w:rsidR="00EA549A" w:rsidRPr="003649EB" w:rsidRDefault="003649EB" w:rsidP="003649EB">
      <w:pPr>
        <w:pStyle w:val="aa"/>
        <w:rPr>
          <w:rFonts w:hint="eastAsia"/>
          <w:sz w:val="22"/>
          <w:szCs w:val="22"/>
        </w:rPr>
      </w:pPr>
      <w:r w:rsidRPr="00830E7E">
        <w:rPr>
          <w:rFonts w:hint="eastAsia"/>
          <w:sz w:val="22"/>
          <w:szCs w:val="22"/>
        </w:rPr>
        <w:t>別</w:t>
      </w:r>
      <w:r>
        <w:rPr>
          <w:rFonts w:hint="eastAsia"/>
          <w:sz w:val="22"/>
          <w:szCs w:val="22"/>
        </w:rPr>
        <w:t>記第１号</w:t>
      </w:r>
    </w:p>
    <w:sectPr w:rsidR="00EA549A" w:rsidRPr="003649EB" w:rsidSect="003649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EB"/>
    <w:rsid w:val="003649EB"/>
    <w:rsid w:val="00AE7D2C"/>
    <w:rsid w:val="00E526D1"/>
    <w:rsid w:val="00E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DB41B"/>
  <w15:chartTrackingRefBased/>
  <w15:docId w15:val="{7D866EBD-9F90-4E08-8E58-DA0DA8F4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E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49E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E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E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E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E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E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E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E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E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6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E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64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E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64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E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649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649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9EB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3649EB"/>
    <w:rPr>
      <w:rFonts w:ascii="ＭＳ 明朝" w:hAnsi="Courier New" w:cs="Courier New"/>
      <w:sz w:val="21"/>
      <w:szCs w:val="21"/>
    </w:rPr>
  </w:style>
  <w:style w:type="character" w:customStyle="1" w:styleId="ab">
    <w:name w:val="書式なし (文字)"/>
    <w:basedOn w:val="a0"/>
    <w:link w:val="aa"/>
    <w:rsid w:val="003649EB"/>
    <w:rPr>
      <w:rFonts w:ascii="ＭＳ 明朝" w:eastAsia="ＭＳ 明朝" w:hAnsi="Courier New" w:cs="Courier New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KTS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純一</dc:creator>
  <cp:keywords/>
  <dc:description/>
  <cp:lastModifiedBy>豊田　純一</cp:lastModifiedBy>
  <cp:revision>1</cp:revision>
  <dcterms:created xsi:type="dcterms:W3CDTF">2026-03-11T04:54:00Z</dcterms:created>
  <dcterms:modified xsi:type="dcterms:W3CDTF">2026-03-11T04:56:00Z</dcterms:modified>
</cp:coreProperties>
</file>